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74F" w14:textId="081F76DE" w:rsidR="00F85C6A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965EC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4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</w:t>
      </w:r>
      <w:r w:rsidR="00E052F3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dla Jednostek Samorządu Terytorialnego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</w:p>
    <w:p w14:paraId="2FCE42CB" w14:textId="77777777" w:rsidR="001708C3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5C41A4A4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Klauzula informacyjna RODO w ramach Programu „Asystent osobisty osoby z niepełnosprawnością” dla Jednostek Samorządu Terytorialnego – edycja 2024</w:t>
      </w:r>
    </w:p>
    <w:p w14:paraId="5D560AC8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8E88761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1B9E5D39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256B040A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Tożsamość administratora i dane kontaktowe</w:t>
      </w:r>
    </w:p>
    <w:p w14:paraId="1586AD2E" w14:textId="571F6F06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Administratorem Pani/Pana danych osobowych jest Miejsko-Gminny Ośrodek Pomocy Społecznej</w:t>
      </w:r>
      <w:r>
        <w:rPr>
          <w:rFonts w:ascii="Calibri" w:eastAsia="Times New Roman" w:hAnsi="Calibri" w:cs="Calibri"/>
          <w:bCs/>
          <w:lang w:eastAsia="pl-PL"/>
        </w:rPr>
        <w:t xml:space="preserve">        </w:t>
      </w:r>
      <w:r w:rsidRPr="00965EC4">
        <w:rPr>
          <w:rFonts w:ascii="Calibri" w:eastAsia="Times New Roman" w:hAnsi="Calibri" w:cs="Calibri"/>
          <w:bCs/>
          <w:lang w:eastAsia="pl-PL"/>
        </w:rPr>
        <w:t xml:space="preserve"> w Zagórzu, ul. Targowa 5, 38-540 Zagórz, e-mail: </w:t>
      </w:r>
      <w:hyperlink r:id="rId8" w:history="1">
        <w:r w:rsidRPr="00E94B20">
          <w:rPr>
            <w:rStyle w:val="Hipercze"/>
            <w:rFonts w:ascii="Calibri" w:eastAsia="Times New Roman" w:hAnsi="Calibri" w:cs="Calibri"/>
            <w:bCs/>
            <w:lang w:eastAsia="pl-PL"/>
          </w:rPr>
          <w:t>mgops@zagorz.pl</w:t>
        </w:r>
      </w:hyperlink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965EC4">
        <w:rPr>
          <w:rFonts w:ascii="Calibri" w:eastAsia="Times New Roman" w:hAnsi="Calibri" w:cs="Calibri"/>
          <w:bCs/>
          <w:lang w:eastAsia="pl-PL"/>
        </w:rPr>
        <w:t>, tel. 13 46 23 373</w:t>
      </w:r>
    </w:p>
    <w:p w14:paraId="6AAE845E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418EF01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Dane kontaktowe inspektora ochrony danych osobowych</w:t>
      </w:r>
    </w:p>
    <w:p w14:paraId="0B95BF93" w14:textId="36B28C9A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E94B20">
          <w:rPr>
            <w:rStyle w:val="Hipercze"/>
            <w:rFonts w:ascii="Calibri" w:eastAsia="Times New Roman" w:hAnsi="Calibri" w:cs="Calibri"/>
            <w:bCs/>
            <w:lang w:eastAsia="pl-PL"/>
          </w:rPr>
          <w:t>grzesiek44@hotmail.com</w:t>
        </w:r>
      </w:hyperlink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965EC4">
        <w:rPr>
          <w:rFonts w:ascii="Calibri" w:eastAsia="Times New Roman" w:hAnsi="Calibri" w:cs="Calibri"/>
          <w:bCs/>
          <w:lang w:eastAsia="pl-PL"/>
        </w:rPr>
        <w:t>lub pisemnie na adres: ul. Targowa 5, 38-540 Zagórz.</w:t>
      </w:r>
    </w:p>
    <w:p w14:paraId="0AE32573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7206559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Kategorie danych osobowych</w:t>
      </w:r>
    </w:p>
    <w:p w14:paraId="40DCE67E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 xml:space="preserve">Przetwarzanie danych osobowych obejmuje następujące kategorie Pani/Pana danych: </w:t>
      </w:r>
    </w:p>
    <w:p w14:paraId="75833D79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imię i nazwisko, adres, adres e-mail, numer telefonu, informacje o stanie zdrowia</w:t>
      </w:r>
    </w:p>
    <w:p w14:paraId="46DA32A8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3BD63FDB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Cele przetwarzania i podstawa prawna przetwarzania</w:t>
      </w:r>
    </w:p>
    <w:p w14:paraId="255C92D2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Pani/Pana dane osobowe przetwarzane będą w zakresie niezbędnym do realizacji programu „Asystent osobisty osoby z niepełnosprawnością” dla Jednostek Samorządu Terytorialnego – edycja 2024. Podstawą przetwarzania Pani/Pana danych osobowych jest art. 6 ust. 1 lit. a - osoba, której dane dotyczą wyraziła zgodę na przetwarzanie swoich danych osobowych w jednym lub większej liczbie określonych celów, art. 6 ust. 1 lit. b - przetwarzanie jest niezbędne do wykonania umowy, której stroną jest osoba, której dane dotyczą, lub do podjęcia działań na żądanie osoby, której dane dotyczą, przed zawarciem umowy,  art. 9 ust. 2 lit. a lub b RODO w odniesieniu do szczególnych kategorii danych, oraz art. 7 ust. 5 ustawy z dnia 23 października 2018 r. o Funduszu Solidarnościowym (Dz. U. z 2023 r. poz. 647, 1407 i 1429.).</w:t>
      </w:r>
    </w:p>
    <w:p w14:paraId="6B794918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26F61083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Odbiorcy danych lub kategorie odbiorców danych</w:t>
      </w:r>
    </w:p>
    <w:p w14:paraId="48E42F8E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Pani/Pana dane osobowe mogą być przekazywane podmiotom przetwarzającym dane osobowe na zlecenie administratora w zakresie realizowanych przez niego obowiązków oraz w związku z wykonywaniem czynności związanych z realizacją Programu „Asystent osobisty osoby z niepełnosprawnością” dla Jednostek Samorządu Terytorialnego – edycja 2024, a także innym podmiotom lub organom upoważnionym do pozyskania Pani/Pana danych na podstawie przepisów prawa (np. podmiotom kontrolującym). Administrator nie będzie przekazywał Pani/Pana danych osobowych do państwa trzeciego lub do organizacji międzynarodowej.</w:t>
      </w:r>
    </w:p>
    <w:p w14:paraId="75013CBD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B841CEA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lastRenderedPageBreak/>
        <w:t>Okres przechowywania danych</w:t>
      </w:r>
    </w:p>
    <w:p w14:paraId="26561965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Pani/Pana dane osobowe przechowywane będą do czasu wygaśnięcia obowiązku przechowywania tych danych wynikających z realizacji Programu „Asystent osobisty osoby z niepełnosprawnością” dla Jednostek Samorządu Terytorialnego – edycja 2024, a następnie do momentu wygaśnięcia obowiązku przechowywania danych wynikającego z przepisów dotyczących archiwizacji dokumentacji.</w:t>
      </w:r>
    </w:p>
    <w:p w14:paraId="5019101B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6C8BC288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Prawa podmiotów danych</w:t>
      </w:r>
    </w:p>
    <w:p w14:paraId="48B2DCBB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</w:t>
      </w:r>
    </w:p>
    <w:p w14:paraId="10CADF8F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51EF1A75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Zautomatyzowane podejmowanie decyzji w tym profilowanie</w:t>
      </w:r>
    </w:p>
    <w:p w14:paraId="5CD6EC78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W trakcie przetwarzania Pani/Pana danych osobowych nie będzie dochodzić do zautomatyzowanego podejmowania decyzji ani do profilowania.</w:t>
      </w:r>
    </w:p>
    <w:p w14:paraId="3C3A9C00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2F7F6EC3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Prawo wniesienia skargi do organu nadzorczego</w:t>
      </w:r>
    </w:p>
    <w:p w14:paraId="46C9029C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Przysługuje Pani/Panu prawo wniesienia skargi do organu nadzorczego, tj. do Prezesa Urzędu Ochrony Danych Osobowych (PUODO) ul. Stawki 2, 00-193 Warszawa, tel.: 22 531 03 00.</w:t>
      </w:r>
    </w:p>
    <w:p w14:paraId="2875F75C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509F5259" w14:textId="77777777" w:rsidR="00965EC4" w:rsidRPr="00965EC4" w:rsidRDefault="00965EC4" w:rsidP="00965EC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965EC4">
        <w:rPr>
          <w:rFonts w:ascii="Calibri" w:eastAsia="Times New Roman" w:hAnsi="Calibri" w:cs="Calibri"/>
          <w:bCs/>
          <w:lang w:eastAsia="pl-PL"/>
        </w:rPr>
        <w:t>Informacja o dobrowolności lub obowiązku podania danych:</w:t>
      </w:r>
    </w:p>
    <w:p w14:paraId="097C8DA0" w14:textId="0B26F694" w:rsidR="001708C3" w:rsidRPr="00965EC4" w:rsidRDefault="00965EC4" w:rsidP="00965EC4">
      <w:pPr>
        <w:spacing w:after="0" w:line="240" w:lineRule="auto"/>
        <w:contextualSpacing/>
        <w:jc w:val="both"/>
        <w:rPr>
          <w:rFonts w:cstheme="minorHAnsi"/>
          <w:bCs/>
        </w:rPr>
      </w:pPr>
      <w:r w:rsidRPr="00965EC4">
        <w:rPr>
          <w:rFonts w:ascii="Calibri" w:eastAsia="Times New Roman" w:hAnsi="Calibri" w:cs="Calibri"/>
          <w:bCs/>
          <w:lang w:eastAsia="pl-PL"/>
        </w:rPr>
        <w:t>Podanie danych osobowych jest konieczne w celu udziału w programie „Asystent osobisty osoby z niepełnosprawnością” dla Jednostek Samorządu Terytorialnego – edycja 2024. Niepodanie danych powoduje brak możliwości udziału w programie.</w:t>
      </w:r>
    </w:p>
    <w:sectPr w:rsidR="001708C3" w:rsidRPr="00965EC4" w:rsidSect="00A97B9D">
      <w:headerReference w:type="default" r:id="rId10"/>
      <w:footerReference w:type="default" r:id="rId11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AFCD" w14:textId="77777777" w:rsidR="00A97B9D" w:rsidRDefault="00A97B9D" w:rsidP="0061441C">
      <w:pPr>
        <w:spacing w:after="0" w:line="240" w:lineRule="auto"/>
      </w:pPr>
      <w:r>
        <w:separator/>
      </w:r>
    </w:p>
  </w:endnote>
  <w:endnote w:type="continuationSeparator" w:id="0">
    <w:p w14:paraId="20DC706B" w14:textId="77777777" w:rsidR="00A97B9D" w:rsidRDefault="00A97B9D" w:rsidP="0061441C">
      <w:pPr>
        <w:spacing w:after="0" w:line="240" w:lineRule="auto"/>
      </w:pPr>
      <w:r>
        <w:continuationSeparator/>
      </w:r>
    </w:p>
  </w:endnote>
  <w:endnote w:type="continuationNotice" w:id="1">
    <w:p w14:paraId="59130C01" w14:textId="77777777" w:rsidR="00A97B9D" w:rsidRDefault="00A97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DF" w14:textId="0822DC43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28ED" w14:textId="77777777" w:rsidR="00A97B9D" w:rsidRDefault="00A97B9D" w:rsidP="0061441C">
      <w:pPr>
        <w:spacing w:after="0" w:line="240" w:lineRule="auto"/>
      </w:pPr>
      <w:r>
        <w:separator/>
      </w:r>
    </w:p>
  </w:footnote>
  <w:footnote w:type="continuationSeparator" w:id="0">
    <w:p w14:paraId="592C2CDB" w14:textId="77777777" w:rsidR="00A97B9D" w:rsidRDefault="00A97B9D" w:rsidP="0061441C">
      <w:pPr>
        <w:spacing w:after="0" w:line="240" w:lineRule="auto"/>
      </w:pPr>
      <w:r>
        <w:continuationSeparator/>
      </w:r>
    </w:p>
  </w:footnote>
  <w:footnote w:type="continuationNotice" w:id="1">
    <w:p w14:paraId="37175C07" w14:textId="77777777" w:rsidR="00A97B9D" w:rsidRDefault="00A97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3E939DFA" w:rsidR="00256E0F" w:rsidRPr="00256E0F" w:rsidRDefault="00256E0F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1E5DF19A" w14:textId="4020517E" w:rsidR="007E116E" w:rsidRDefault="00CD6400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02095DB5">
          <wp:simplePos x="0" y="0"/>
          <wp:positionH relativeFrom="margin">
            <wp:posOffset>1842770</wp:posOffset>
          </wp:positionH>
          <wp:positionV relativeFrom="margin">
            <wp:posOffset>-1572260</wp:posOffset>
          </wp:positionV>
          <wp:extent cx="1392555" cy="5810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0CCDF612" w14:textId="27EAD692" w:rsidR="00CD6400" w:rsidRDefault="00B96FC4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</w:t>
    </w:r>
    <w:r w:rsidR="00CD6400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osoby z niepełnosprawnością"</w:t>
    </w:r>
  </w:p>
  <w:p w14:paraId="511036A7" w14:textId="04BF83B5" w:rsidR="00B96FC4" w:rsidRPr="00B96FC4" w:rsidRDefault="00CD6400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Dla Jednostek Samorządu Terytorialnego</w:t>
    </w:r>
    <w:r w:rsidR="00B96FC4"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- edycja 2024</w:t>
    </w:r>
  </w:p>
  <w:p w14:paraId="31B9E72F" w14:textId="18719717" w:rsidR="00256E0F" w:rsidRDefault="00256E0F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DD46105" w14:textId="77777777" w:rsidR="00CD6400" w:rsidRDefault="00CD6400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A7388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6483704">
    <w:abstractNumId w:val="10"/>
  </w:num>
  <w:num w:numId="2" w16cid:durableId="1932157302">
    <w:abstractNumId w:val="12"/>
  </w:num>
  <w:num w:numId="3" w16cid:durableId="1470246125">
    <w:abstractNumId w:val="15"/>
  </w:num>
  <w:num w:numId="4" w16cid:durableId="649601010">
    <w:abstractNumId w:val="11"/>
  </w:num>
  <w:num w:numId="5" w16cid:durableId="1504011521">
    <w:abstractNumId w:val="5"/>
  </w:num>
  <w:num w:numId="6" w16cid:durableId="653879163">
    <w:abstractNumId w:val="9"/>
  </w:num>
  <w:num w:numId="7" w16cid:durableId="1574202013">
    <w:abstractNumId w:val="4"/>
  </w:num>
  <w:num w:numId="8" w16cid:durableId="283468630">
    <w:abstractNumId w:val="2"/>
  </w:num>
  <w:num w:numId="9" w16cid:durableId="1834906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546464">
    <w:abstractNumId w:val="3"/>
  </w:num>
  <w:num w:numId="11" w16cid:durableId="176039461">
    <w:abstractNumId w:val="14"/>
  </w:num>
  <w:num w:numId="12" w16cid:durableId="1610355819">
    <w:abstractNumId w:val="1"/>
  </w:num>
  <w:num w:numId="13" w16cid:durableId="1134443696">
    <w:abstractNumId w:val="0"/>
  </w:num>
  <w:num w:numId="14" w16cid:durableId="241793327">
    <w:abstractNumId w:val="6"/>
  </w:num>
  <w:num w:numId="15" w16cid:durableId="1534348283">
    <w:abstractNumId w:val="16"/>
  </w:num>
  <w:num w:numId="16" w16cid:durableId="1577204232">
    <w:abstractNumId w:val="8"/>
  </w:num>
  <w:num w:numId="17" w16cid:durableId="259870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08C3"/>
    <w:rsid w:val="0017672A"/>
    <w:rsid w:val="00196746"/>
    <w:rsid w:val="001B3BF4"/>
    <w:rsid w:val="001D0F43"/>
    <w:rsid w:val="001D29A5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0DBD"/>
    <w:rsid w:val="002F47FF"/>
    <w:rsid w:val="002F4DFA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2E1"/>
    <w:rsid w:val="00464A1B"/>
    <w:rsid w:val="0047311B"/>
    <w:rsid w:val="00487C6C"/>
    <w:rsid w:val="0049078B"/>
    <w:rsid w:val="00490EA4"/>
    <w:rsid w:val="004952F0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090D"/>
    <w:rsid w:val="005812FF"/>
    <w:rsid w:val="00581D17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01B3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25A2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1EEF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65EC4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97B9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6400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052F3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134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E6A18CA2-A13F-4A68-AB1E-092581B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  <w:style w:type="character" w:styleId="Nierozpoznanawzmianka">
    <w:name w:val="Unresolved Mention"/>
    <w:basedOn w:val="Domylnaczcionkaakapitu"/>
    <w:uiPriority w:val="99"/>
    <w:semiHidden/>
    <w:unhideWhenUsed/>
    <w:rsid w:val="0096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zag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siek44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4B1-016E-47A9-A5CB-833FCEA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Monika Kaliniewicz</cp:lastModifiedBy>
  <cp:revision>9</cp:revision>
  <cp:lastPrinted>2024-02-22T10:11:00Z</cp:lastPrinted>
  <dcterms:created xsi:type="dcterms:W3CDTF">2024-02-01T09:00:00Z</dcterms:created>
  <dcterms:modified xsi:type="dcterms:W3CDTF">2024-02-22T10:15:00Z</dcterms:modified>
</cp:coreProperties>
</file>